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806190" cy="2137410"/>
            <wp:effectExtent l="19050" t="0" r="3810" b="0"/>
            <wp:docPr id="1" name="Imagen 1" descr="imag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Estimados clientes,</w:t>
      </w: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Antes de su llegada:</w:t>
      </w:r>
    </w:p>
    <w:p w:rsidR="00D477BF" w:rsidRPr="00D477BF" w:rsidRDefault="00D477BF" w:rsidP="00D477B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042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Hemos realizado una profunda higienización certificada unos días antes de abrir al público de todo el Hotel.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 su llegada: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· </w:t>
      </w: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Hemos instalado una pantalla de metacrilato protectora en Recepción y tendrá a su disposición gel </w:t>
      </w:r>
      <w:proofErr w:type="spellStart"/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higienizante</w:t>
      </w:r>
      <w:proofErr w:type="spellEnd"/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en todas las plantas de establecimiento.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· </w:t>
      </w: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Nuestro saludo será mediante </w:t>
      </w:r>
      <w:proofErr w:type="spellStart"/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inclinamiento</w:t>
      </w:r>
      <w:proofErr w:type="spellEnd"/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la cabeza.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· </w:t>
      </w: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Nuestro personal estará permanentemente equipado con guantes y Mascarilla y/o visera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· </w:t>
      </w: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Durante el día se higienizará de forma continuada el mostrador de recepción, las llaves, el teléfono, el TPV bancario, la Impresora, los DNI de los clientes, y cualquier elemento táctil a efectos de asegurar la máxima seguridad.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· </w:t>
      </w: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Será obligatorio el uso de mascarilla en las áreas públicas del Hotel, que se la proporcionaremos gratuitamente según RD 21/2020 del 9 junio. 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· </w:t>
      </w: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 recepción solo podrá estar un cliente en el mostrador y los otros podrán esperar en el patio y seguir las indicaciones del hotel.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· </w:t>
      </w: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habitación habrá sido profundamente higienizada por nuestro personal antes de su llegada y durante la limpieza diaria que será con mucha más profundidad de lo habitual y con productos que garanticen la máxima higiene y seguridad.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Durante su estancia: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· </w:t>
      </w: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 recomendamos mantener la distancia de seguridad en pasillos y escaleras.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· </w:t>
      </w: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Les proporcionaremos toallitas </w:t>
      </w:r>
      <w:proofErr w:type="spellStart"/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higienizantes</w:t>
      </w:r>
      <w:proofErr w:type="spellEnd"/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para limpiar pomos, barandillas y cerraduras u otras superficies después de su uso.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· </w:t>
      </w: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Agradeceremos que en todo momento siga las instrucciones del personal del Hotel, recuerde que esta para vigilar su salud y la de los suyos al haber recibido una adecuada preparación para ello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Les deseamos una placentera estancia, con estas medidas queremos asegurarnos que la misma será también más segura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 cordial saludo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Personal del Hotel Francia París</w:t>
      </w:r>
    </w:p>
    <w:p w:rsidR="00D477BF" w:rsidRPr="00D477BF" w:rsidRDefault="00D477BF" w:rsidP="00D4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77BF">
        <w:rPr>
          <w:rFonts w:ascii="Times New Roman" w:eastAsia="Times New Roman" w:hAnsi="Times New Roman" w:cs="Times New Roman"/>
          <w:sz w:val="24"/>
          <w:szCs w:val="24"/>
          <w:lang w:eastAsia="es-ES"/>
        </w:rPr>
        <w:t>Copyright © 2020 HOTELFRANCIA - Todos los derechos reservados.</w:t>
      </w:r>
    </w:p>
    <w:p w:rsidR="0088685A" w:rsidRDefault="0088685A"/>
    <w:sectPr w:rsidR="0088685A" w:rsidSect="00886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7F7"/>
    <w:multiLevelType w:val="multilevel"/>
    <w:tmpl w:val="0124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B2827"/>
    <w:multiLevelType w:val="multilevel"/>
    <w:tmpl w:val="259C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77BF"/>
    <w:rsid w:val="0030426F"/>
    <w:rsid w:val="0088685A"/>
    <w:rsid w:val="00D4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-el">
    <w:name w:val="x-el"/>
    <w:basedOn w:val="Fuentedeprrafopredeter"/>
    <w:rsid w:val="00D477BF"/>
  </w:style>
  <w:style w:type="paragraph" w:styleId="NormalWeb">
    <w:name w:val="Normal (Web)"/>
    <w:basedOn w:val="Normal"/>
    <w:uiPriority w:val="99"/>
    <w:semiHidden/>
    <w:unhideWhenUsed/>
    <w:rsid w:val="00D4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477B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477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5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1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PMRS</dc:creator>
  <cp:lastModifiedBy>PMRS</cp:lastModifiedBy>
  <cp:revision>3</cp:revision>
  <dcterms:created xsi:type="dcterms:W3CDTF">2020-06-18T10:37:00Z</dcterms:created>
  <dcterms:modified xsi:type="dcterms:W3CDTF">2020-06-18T10:38:00Z</dcterms:modified>
</cp:coreProperties>
</file>